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DE9" w:rsidRDefault="00F9669B">
      <w:r>
        <w:rPr>
          <w:rFonts w:ascii="Arial Bold" w:hAnsi="Arial Bold"/>
          <w:b/>
          <w:i/>
        </w:rPr>
        <w:t xml:space="preserve">Rainforests </w:t>
      </w:r>
      <w:r w:rsidR="004C3DE9" w:rsidRPr="004C3DE9">
        <w:rPr>
          <w:rFonts w:ascii="Arial Bold" w:hAnsi="Arial Bold"/>
          <w:b/>
          <w:i/>
        </w:rPr>
        <w:t>WEBQUEST-</w:t>
      </w:r>
      <w:r w:rsidR="004C3DE9">
        <w:t xml:space="preserve"> Marking criteria and rubric </w:t>
      </w:r>
    </w:p>
    <w:p w:rsidR="004C3DE9" w:rsidRDefault="004C3DE9"/>
    <w:p w:rsidR="004C3DE9" w:rsidRPr="004C3DE9" w:rsidRDefault="004C3DE9">
      <w:pPr>
        <w:rPr>
          <w:rFonts w:ascii="Arial Bold" w:hAnsi="Arial Bold"/>
          <w:b/>
        </w:rPr>
      </w:pPr>
      <w:r w:rsidRPr="004C3DE9">
        <w:rPr>
          <w:rFonts w:ascii="Arial Bold" w:hAnsi="Arial Bold"/>
          <w:b/>
        </w:rPr>
        <w:t>Name:</w:t>
      </w:r>
    </w:p>
    <w:p w:rsidR="004C3DE9" w:rsidRPr="004C3DE9" w:rsidRDefault="004C3DE9">
      <w:pPr>
        <w:rPr>
          <w:rFonts w:ascii="Arial Bold" w:hAnsi="Arial Bold"/>
          <w:b/>
        </w:rPr>
      </w:pPr>
    </w:p>
    <w:tbl>
      <w:tblPr>
        <w:tblStyle w:val="TableGrid"/>
        <w:tblpPr w:leftFromText="180" w:rightFromText="180" w:vertAnchor="page" w:horzAnchor="page" w:tblpX="1909" w:tblpY="2881"/>
        <w:tblW w:w="0" w:type="auto"/>
        <w:tblLook w:val="00BF"/>
      </w:tblPr>
      <w:tblGrid>
        <w:gridCol w:w="1421"/>
        <w:gridCol w:w="2091"/>
        <w:gridCol w:w="1984"/>
        <w:gridCol w:w="1842"/>
        <w:gridCol w:w="1178"/>
      </w:tblGrid>
      <w:tr w:rsidR="004C3DE9">
        <w:tc>
          <w:tcPr>
            <w:tcW w:w="1417" w:type="dxa"/>
          </w:tcPr>
          <w:p w:rsidR="004C3DE9" w:rsidRPr="004C3DE9" w:rsidRDefault="004C3DE9" w:rsidP="004C3DE9">
            <w:pPr>
              <w:rPr>
                <w:rFonts w:ascii="Arial Bold" w:hAnsi="Arial Bold"/>
                <w:b/>
                <w:i/>
              </w:rPr>
            </w:pPr>
            <w:r w:rsidRPr="004C3DE9">
              <w:rPr>
                <w:rFonts w:ascii="Arial Bold" w:hAnsi="Arial Bold"/>
                <w:b/>
                <w:i/>
              </w:rPr>
              <w:t xml:space="preserve">Category </w:t>
            </w:r>
          </w:p>
        </w:tc>
        <w:tc>
          <w:tcPr>
            <w:tcW w:w="2093" w:type="dxa"/>
          </w:tcPr>
          <w:p w:rsidR="004C3DE9" w:rsidRPr="004C3DE9" w:rsidRDefault="004C3DE9" w:rsidP="004C3DE9">
            <w:pPr>
              <w:rPr>
                <w:rFonts w:ascii="Arial Bold" w:hAnsi="Arial Bold"/>
                <w:b/>
                <w:i/>
              </w:rPr>
            </w:pPr>
            <w:r w:rsidRPr="004C3DE9">
              <w:rPr>
                <w:rFonts w:ascii="Arial Bold" w:hAnsi="Arial Bold"/>
                <w:b/>
                <w:i/>
              </w:rPr>
              <w:t>3</w:t>
            </w:r>
          </w:p>
        </w:tc>
        <w:tc>
          <w:tcPr>
            <w:tcW w:w="1985" w:type="dxa"/>
          </w:tcPr>
          <w:p w:rsidR="004C3DE9" w:rsidRPr="004C3DE9" w:rsidRDefault="004C3DE9" w:rsidP="004C3DE9">
            <w:pPr>
              <w:rPr>
                <w:rFonts w:ascii="Arial Bold" w:hAnsi="Arial Bold"/>
                <w:b/>
                <w:i/>
              </w:rPr>
            </w:pPr>
            <w:r w:rsidRPr="004C3DE9">
              <w:rPr>
                <w:rFonts w:ascii="Arial Bold" w:hAnsi="Arial Bold"/>
                <w:b/>
                <w:i/>
              </w:rPr>
              <w:t>2</w:t>
            </w:r>
          </w:p>
        </w:tc>
        <w:tc>
          <w:tcPr>
            <w:tcW w:w="1843" w:type="dxa"/>
          </w:tcPr>
          <w:p w:rsidR="004C3DE9" w:rsidRPr="004C3DE9" w:rsidRDefault="004C3DE9" w:rsidP="004C3DE9">
            <w:pPr>
              <w:rPr>
                <w:rFonts w:ascii="Arial Bold" w:hAnsi="Arial Bold"/>
                <w:b/>
                <w:i/>
              </w:rPr>
            </w:pPr>
            <w:r w:rsidRPr="004C3DE9">
              <w:rPr>
                <w:rFonts w:ascii="Arial Bold" w:hAnsi="Arial Bold"/>
                <w:b/>
                <w:i/>
              </w:rPr>
              <w:t>1</w:t>
            </w:r>
          </w:p>
        </w:tc>
        <w:tc>
          <w:tcPr>
            <w:tcW w:w="1178" w:type="dxa"/>
          </w:tcPr>
          <w:p w:rsidR="004C3DE9" w:rsidRPr="004C3DE9" w:rsidRDefault="004C3DE9" w:rsidP="004C3DE9">
            <w:pPr>
              <w:rPr>
                <w:rFonts w:ascii="Arial Bold" w:hAnsi="Arial Bold"/>
                <w:b/>
                <w:i/>
              </w:rPr>
            </w:pPr>
            <w:r w:rsidRPr="004C3DE9">
              <w:rPr>
                <w:rFonts w:ascii="Arial Bold" w:hAnsi="Arial Bold"/>
                <w:b/>
                <w:i/>
              </w:rPr>
              <w:t>Total score</w:t>
            </w:r>
          </w:p>
        </w:tc>
      </w:tr>
      <w:tr w:rsidR="004C3DE9">
        <w:trPr>
          <w:trHeight w:val="1983"/>
        </w:trPr>
        <w:tc>
          <w:tcPr>
            <w:tcW w:w="1417" w:type="dxa"/>
          </w:tcPr>
          <w:p w:rsidR="004C3DE9" w:rsidRPr="009827F2" w:rsidRDefault="004C3DE9" w:rsidP="004C3DE9">
            <w:pPr>
              <w:rPr>
                <w:rFonts w:ascii="Arial Bold" w:hAnsi="Arial Bold"/>
                <w:b/>
                <w:color w:val="C0504D" w:themeColor="accent2"/>
                <w:sz w:val="16"/>
              </w:rPr>
            </w:pPr>
            <w:r w:rsidRPr="009827F2">
              <w:rPr>
                <w:rFonts w:ascii="Arial Bold" w:hAnsi="Arial Bold"/>
                <w:b/>
                <w:color w:val="C0504D" w:themeColor="accent2"/>
                <w:sz w:val="16"/>
              </w:rPr>
              <w:t>Research</w:t>
            </w:r>
          </w:p>
        </w:tc>
        <w:tc>
          <w:tcPr>
            <w:tcW w:w="2093" w:type="dxa"/>
          </w:tcPr>
          <w:p w:rsidR="004C3DE9" w:rsidRPr="004C3DE9" w:rsidRDefault="004C3DE9" w:rsidP="004C3DE9">
            <w:pPr>
              <w:rPr>
                <w:sz w:val="16"/>
              </w:rPr>
            </w:pPr>
            <w:r w:rsidRPr="004C3DE9">
              <w:rPr>
                <w:sz w:val="16"/>
              </w:rPr>
              <w:t xml:space="preserve">Demonstrates </w:t>
            </w:r>
            <w:r>
              <w:rPr>
                <w:sz w:val="16"/>
              </w:rPr>
              <w:t xml:space="preserve">ability to use and navigate a variety of primary and secondary sources. Has used the prescribed websites, but has also independently researched using various sources. </w:t>
            </w:r>
          </w:p>
        </w:tc>
        <w:tc>
          <w:tcPr>
            <w:tcW w:w="1985" w:type="dxa"/>
          </w:tcPr>
          <w:p w:rsidR="004C3DE9" w:rsidRDefault="004C3DE9" w:rsidP="004C3DE9">
            <w:r>
              <w:rPr>
                <w:sz w:val="16"/>
              </w:rPr>
              <w:t xml:space="preserve">Demonstrates understanding of how to navigate some sources. Has used only the prescribed websites to a moderate extent. </w:t>
            </w:r>
          </w:p>
        </w:tc>
        <w:tc>
          <w:tcPr>
            <w:tcW w:w="1843" w:type="dxa"/>
          </w:tcPr>
          <w:p w:rsidR="004C3DE9" w:rsidRDefault="004C3DE9" w:rsidP="004C3DE9">
            <w:r w:rsidRPr="004C3DE9">
              <w:rPr>
                <w:sz w:val="16"/>
              </w:rPr>
              <w:t xml:space="preserve">Demonstrates </w:t>
            </w:r>
            <w:r>
              <w:rPr>
                <w:sz w:val="16"/>
              </w:rPr>
              <w:t xml:space="preserve">limited understanding of how to navigate and use the included sources. Has attempted to view the minimum sources. </w:t>
            </w:r>
          </w:p>
        </w:tc>
        <w:tc>
          <w:tcPr>
            <w:tcW w:w="1178" w:type="dxa"/>
          </w:tcPr>
          <w:p w:rsidR="004C3DE9" w:rsidRDefault="004C3DE9" w:rsidP="004C3DE9"/>
        </w:tc>
      </w:tr>
      <w:tr w:rsidR="004C3DE9">
        <w:trPr>
          <w:trHeight w:val="2395"/>
        </w:trPr>
        <w:tc>
          <w:tcPr>
            <w:tcW w:w="1417" w:type="dxa"/>
          </w:tcPr>
          <w:p w:rsidR="004C3DE9" w:rsidRPr="009827F2" w:rsidRDefault="004C3DE9" w:rsidP="004C3DE9">
            <w:pPr>
              <w:rPr>
                <w:rFonts w:ascii="Arial Bold" w:hAnsi="Arial Bold"/>
                <w:b/>
                <w:color w:val="1F497D" w:themeColor="text2"/>
                <w:sz w:val="16"/>
              </w:rPr>
            </w:pPr>
            <w:r w:rsidRPr="009827F2">
              <w:rPr>
                <w:rFonts w:ascii="Arial Bold" w:hAnsi="Arial Bold"/>
                <w:b/>
                <w:color w:val="1F497D" w:themeColor="text2"/>
                <w:sz w:val="16"/>
              </w:rPr>
              <w:t>Collaboration</w:t>
            </w:r>
          </w:p>
        </w:tc>
        <w:tc>
          <w:tcPr>
            <w:tcW w:w="2093" w:type="dxa"/>
          </w:tcPr>
          <w:p w:rsidR="004C3DE9" w:rsidRDefault="009C7D45" w:rsidP="009C7D45">
            <w:r>
              <w:rPr>
                <w:sz w:val="16"/>
              </w:rPr>
              <w:t xml:space="preserve">Has taken part in all activities, working independently, in pairs and in-group circumstances according to set-task. Displayed a high level of respect and initiative.  </w:t>
            </w:r>
          </w:p>
        </w:tc>
        <w:tc>
          <w:tcPr>
            <w:tcW w:w="1985" w:type="dxa"/>
          </w:tcPr>
          <w:p w:rsidR="004C3DE9" w:rsidRDefault="009C7D45" w:rsidP="009C7D45">
            <w:r>
              <w:rPr>
                <w:sz w:val="16"/>
              </w:rPr>
              <w:t xml:space="preserve">Has taken part in most activities, working towards being independent and co-operative in pair and group circumstances. Displayed a moderate level of initiative.  </w:t>
            </w:r>
          </w:p>
        </w:tc>
        <w:tc>
          <w:tcPr>
            <w:tcW w:w="1843" w:type="dxa"/>
          </w:tcPr>
          <w:p w:rsidR="004C3DE9" w:rsidRDefault="009C7D45" w:rsidP="009C7D45">
            <w:r>
              <w:rPr>
                <w:sz w:val="16"/>
              </w:rPr>
              <w:t xml:space="preserve">Has taken part in some activities, attempting limited independent tasks. When in pair and group circumstances shows limited initiative and is developing their collaboration skills. </w:t>
            </w:r>
          </w:p>
        </w:tc>
        <w:tc>
          <w:tcPr>
            <w:tcW w:w="1178" w:type="dxa"/>
          </w:tcPr>
          <w:p w:rsidR="004C3DE9" w:rsidRDefault="004C3DE9" w:rsidP="004C3DE9"/>
        </w:tc>
      </w:tr>
      <w:tr w:rsidR="004C3DE9">
        <w:trPr>
          <w:trHeight w:val="2397"/>
        </w:trPr>
        <w:tc>
          <w:tcPr>
            <w:tcW w:w="1417" w:type="dxa"/>
          </w:tcPr>
          <w:p w:rsidR="004C3DE9" w:rsidRPr="009827F2" w:rsidRDefault="009C7D45" w:rsidP="004C3DE9">
            <w:pPr>
              <w:rPr>
                <w:rFonts w:ascii="Arial Bold" w:hAnsi="Arial Bold"/>
                <w:b/>
                <w:color w:val="8064A2" w:themeColor="accent4"/>
              </w:rPr>
            </w:pPr>
            <w:r w:rsidRPr="009827F2">
              <w:rPr>
                <w:rFonts w:ascii="Arial Bold" w:hAnsi="Arial Bold"/>
                <w:b/>
                <w:color w:val="8064A2" w:themeColor="accent4"/>
                <w:sz w:val="16"/>
              </w:rPr>
              <w:t xml:space="preserve">Presentation </w:t>
            </w:r>
          </w:p>
        </w:tc>
        <w:tc>
          <w:tcPr>
            <w:tcW w:w="2093" w:type="dxa"/>
          </w:tcPr>
          <w:p w:rsidR="004C3DE9" w:rsidRDefault="009827F2" w:rsidP="004C3DE9">
            <w:r>
              <w:rPr>
                <w:sz w:val="16"/>
              </w:rPr>
              <w:t xml:space="preserve">Information is comprehensive, clear and concise. Student has added various supplementary pictures, fonts and </w:t>
            </w:r>
            <w:proofErr w:type="spellStart"/>
            <w:r>
              <w:rPr>
                <w:sz w:val="16"/>
              </w:rPr>
              <w:t>colour</w:t>
            </w:r>
            <w:proofErr w:type="spellEnd"/>
            <w:r>
              <w:rPr>
                <w:sz w:val="16"/>
              </w:rPr>
              <w:t xml:space="preserve"> sequence to make work presentable and attractive </w:t>
            </w:r>
          </w:p>
        </w:tc>
        <w:tc>
          <w:tcPr>
            <w:tcW w:w="1985" w:type="dxa"/>
          </w:tcPr>
          <w:p w:rsidR="004C3DE9" w:rsidRDefault="009827F2" w:rsidP="004C3DE9">
            <w:r>
              <w:rPr>
                <w:sz w:val="16"/>
              </w:rPr>
              <w:t xml:space="preserve">Information is appropriately organized and comprehendible. Student has displayed satisfactory evidence of using fonts and </w:t>
            </w:r>
            <w:proofErr w:type="spellStart"/>
            <w:r>
              <w:rPr>
                <w:sz w:val="16"/>
              </w:rPr>
              <w:t>colour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843" w:type="dxa"/>
          </w:tcPr>
          <w:p w:rsidR="004C3DE9" w:rsidRDefault="009827F2" w:rsidP="004C3DE9">
            <w:r>
              <w:rPr>
                <w:sz w:val="16"/>
              </w:rPr>
              <w:t xml:space="preserve">Information is poorly organized. Most parts are presented in a slightly satisfactory manner; they are developing their presentational skills. </w:t>
            </w:r>
          </w:p>
        </w:tc>
        <w:tc>
          <w:tcPr>
            <w:tcW w:w="1178" w:type="dxa"/>
          </w:tcPr>
          <w:p w:rsidR="004C3DE9" w:rsidRDefault="004C3DE9" w:rsidP="004C3DE9"/>
        </w:tc>
      </w:tr>
      <w:tr w:rsidR="004C3DE9">
        <w:trPr>
          <w:trHeight w:val="2420"/>
        </w:trPr>
        <w:tc>
          <w:tcPr>
            <w:tcW w:w="1417" w:type="dxa"/>
          </w:tcPr>
          <w:p w:rsidR="004C3DE9" w:rsidRPr="009827F2" w:rsidRDefault="009827F2" w:rsidP="004C3DE9">
            <w:pPr>
              <w:rPr>
                <w:rFonts w:ascii="Arial Bold" w:hAnsi="Arial Bold"/>
                <w:b/>
                <w:color w:val="9BBB59" w:themeColor="accent3"/>
              </w:rPr>
            </w:pPr>
            <w:r w:rsidRPr="009827F2">
              <w:rPr>
                <w:rFonts w:ascii="Arial Bold" w:hAnsi="Arial Bold"/>
                <w:b/>
                <w:color w:val="9BBB59" w:themeColor="accent3"/>
                <w:sz w:val="16"/>
              </w:rPr>
              <w:t xml:space="preserve">Effort </w:t>
            </w:r>
          </w:p>
        </w:tc>
        <w:tc>
          <w:tcPr>
            <w:tcW w:w="2093" w:type="dxa"/>
          </w:tcPr>
          <w:p w:rsidR="004C3DE9" w:rsidRDefault="00C82B89" w:rsidP="004C3DE9">
            <w:r>
              <w:rPr>
                <w:sz w:val="16"/>
              </w:rPr>
              <w:t xml:space="preserve">Student has spent a great deal of time, researching, preparing and refining their work. Displays high level of effort. </w:t>
            </w:r>
          </w:p>
        </w:tc>
        <w:tc>
          <w:tcPr>
            <w:tcW w:w="1985" w:type="dxa"/>
          </w:tcPr>
          <w:p w:rsidR="004C3DE9" w:rsidRDefault="00C82B89" w:rsidP="00C82B89">
            <w:r>
              <w:rPr>
                <w:sz w:val="16"/>
              </w:rPr>
              <w:t xml:space="preserve">Student has spent some time researching and preparing their work. Displays satisfactory level of effort. </w:t>
            </w:r>
          </w:p>
        </w:tc>
        <w:tc>
          <w:tcPr>
            <w:tcW w:w="1843" w:type="dxa"/>
          </w:tcPr>
          <w:p w:rsidR="004C3DE9" w:rsidRDefault="00C82B89" w:rsidP="00C82B89">
            <w:r>
              <w:rPr>
                <w:sz w:val="16"/>
              </w:rPr>
              <w:t xml:space="preserve">Student has spent limited time, researching and preparing their work. Is developing their skills in time and effort put into their work. </w:t>
            </w:r>
          </w:p>
        </w:tc>
        <w:tc>
          <w:tcPr>
            <w:tcW w:w="1178" w:type="dxa"/>
          </w:tcPr>
          <w:p w:rsidR="004C3DE9" w:rsidRDefault="004C3DE9" w:rsidP="004C3DE9"/>
        </w:tc>
      </w:tr>
    </w:tbl>
    <w:p w:rsidR="00C82B89" w:rsidRPr="004C3DE9" w:rsidRDefault="004C3DE9">
      <w:pPr>
        <w:rPr>
          <w:rFonts w:ascii="Arial Bold" w:hAnsi="Arial Bold"/>
          <w:b/>
        </w:rPr>
      </w:pPr>
      <w:r w:rsidRPr="004C3DE9">
        <w:rPr>
          <w:rFonts w:ascii="Arial Bold" w:hAnsi="Arial Bold"/>
          <w:b/>
        </w:rPr>
        <w:t xml:space="preserve">Date: </w:t>
      </w:r>
    </w:p>
    <w:tbl>
      <w:tblPr>
        <w:tblStyle w:val="TableGrid"/>
        <w:tblW w:w="8755" w:type="dxa"/>
        <w:tblLook w:val="00BF"/>
      </w:tblPr>
      <w:tblGrid>
        <w:gridCol w:w="8755"/>
      </w:tblGrid>
      <w:tr w:rsidR="00C82B89">
        <w:trPr>
          <w:trHeight w:val="1086"/>
        </w:trPr>
        <w:tc>
          <w:tcPr>
            <w:tcW w:w="8755" w:type="dxa"/>
          </w:tcPr>
          <w:p w:rsidR="00C82B89" w:rsidRDefault="00C82B89">
            <w:pPr>
              <w:rPr>
                <w:rFonts w:ascii="Arial Bold" w:hAnsi="Arial Bold"/>
                <w:b/>
              </w:rPr>
            </w:pPr>
            <w:r>
              <w:rPr>
                <w:rFonts w:ascii="Arial Bold" w:hAnsi="Arial Bold"/>
                <w:b/>
              </w:rPr>
              <w:t>Student Comment</w:t>
            </w:r>
            <w:proofErr w:type="gramStart"/>
            <w:r>
              <w:rPr>
                <w:rFonts w:ascii="Arial Bold" w:hAnsi="Arial Bold"/>
                <w:b/>
              </w:rPr>
              <w:t>:                                Teachers</w:t>
            </w:r>
            <w:proofErr w:type="gramEnd"/>
            <w:r>
              <w:rPr>
                <w:rFonts w:ascii="Arial Bold" w:hAnsi="Arial Bold"/>
                <w:b/>
              </w:rPr>
              <w:t xml:space="preserve"> Comment:</w:t>
            </w:r>
          </w:p>
          <w:p w:rsidR="00C82B89" w:rsidRDefault="00C82B89">
            <w:pPr>
              <w:rPr>
                <w:rFonts w:ascii="Arial Bold" w:hAnsi="Arial Bold"/>
                <w:b/>
              </w:rPr>
            </w:pPr>
          </w:p>
          <w:p w:rsidR="00C82B89" w:rsidRDefault="00C82B89">
            <w:pPr>
              <w:rPr>
                <w:rFonts w:ascii="Arial Bold" w:hAnsi="Arial Bold"/>
                <w:b/>
              </w:rPr>
            </w:pPr>
          </w:p>
          <w:p w:rsidR="00C82B89" w:rsidRDefault="00C82B89">
            <w:pPr>
              <w:rPr>
                <w:rFonts w:ascii="Arial Bold" w:hAnsi="Arial Bold"/>
                <w:b/>
              </w:rPr>
            </w:pPr>
          </w:p>
          <w:p w:rsidR="00C82B89" w:rsidRDefault="00C82B89">
            <w:pPr>
              <w:rPr>
                <w:rFonts w:ascii="Arial Bold" w:hAnsi="Arial Bold"/>
                <w:b/>
              </w:rPr>
            </w:pPr>
          </w:p>
          <w:p w:rsidR="00C82B89" w:rsidRDefault="00C82B89">
            <w:pPr>
              <w:rPr>
                <w:rFonts w:ascii="Arial Bold" w:hAnsi="Arial Bold"/>
                <w:b/>
              </w:rPr>
            </w:pPr>
          </w:p>
          <w:p w:rsidR="00C82B89" w:rsidRDefault="00C82B89">
            <w:pPr>
              <w:rPr>
                <w:rFonts w:ascii="Arial Bold" w:hAnsi="Arial Bold"/>
                <w:b/>
              </w:rPr>
            </w:pPr>
          </w:p>
          <w:p w:rsidR="00C82B89" w:rsidRDefault="00C82B89">
            <w:pPr>
              <w:rPr>
                <w:rFonts w:ascii="Arial Bold" w:hAnsi="Arial Bold"/>
                <w:b/>
              </w:rPr>
            </w:pPr>
            <w:r>
              <w:rPr>
                <w:rFonts w:ascii="Arial Bold" w:hAnsi="Arial Bold"/>
                <w:b/>
              </w:rPr>
              <w:t xml:space="preserve">Signature:                                              Signature: </w:t>
            </w:r>
          </w:p>
        </w:tc>
      </w:tr>
    </w:tbl>
    <w:p w:rsidR="004C3DE9" w:rsidRPr="004C3DE9" w:rsidRDefault="004C3DE9">
      <w:pPr>
        <w:rPr>
          <w:rFonts w:ascii="Arial Bold" w:hAnsi="Arial Bold"/>
          <w:b/>
        </w:rPr>
      </w:pPr>
    </w:p>
    <w:sectPr w:rsidR="004C3DE9" w:rsidRPr="004C3DE9" w:rsidSect="004C3DE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3DE9"/>
    <w:rsid w:val="004C3DE9"/>
    <w:rsid w:val="00843A51"/>
    <w:rsid w:val="009827F2"/>
    <w:rsid w:val="009C7D45"/>
    <w:rsid w:val="00C82B89"/>
    <w:rsid w:val="00F9669B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A7D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C3D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293</Words>
  <Characters>1674</Characters>
  <Application>Microsoft Macintosh Word</Application>
  <DocSecurity>0</DocSecurity>
  <Lines>13</Lines>
  <Paragraphs>3</Paragraphs>
  <ScaleCrop>false</ScaleCrop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Pizanias</dc:creator>
  <cp:keywords/>
  <cp:lastModifiedBy>Michael Pizanias</cp:lastModifiedBy>
  <cp:revision>2</cp:revision>
  <dcterms:created xsi:type="dcterms:W3CDTF">2011-01-23T00:42:00Z</dcterms:created>
  <dcterms:modified xsi:type="dcterms:W3CDTF">2012-03-28T11:00:00Z</dcterms:modified>
</cp:coreProperties>
</file>